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DF516" w14:textId="63122393" w:rsidR="00C760B1" w:rsidRDefault="004B7BB0" w:rsidP="004B7BB0">
      <w:pPr>
        <w:pStyle w:val="2"/>
      </w:pPr>
      <w:r>
        <w:rPr>
          <w:rFonts w:hint="eastAsia"/>
        </w:rPr>
        <w:t>电话医生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51"/>
        <w:gridCol w:w="3545"/>
      </w:tblGrid>
      <w:tr w:rsidR="004B7BB0" w14:paraId="493723B8" w14:textId="77777777" w:rsidTr="004B7BB0">
        <w:tc>
          <w:tcPr>
            <w:tcW w:w="4148" w:type="dxa"/>
          </w:tcPr>
          <w:p w14:paraId="77A7372C" w14:textId="0EF64E0D" w:rsidR="004B7BB0" w:rsidRDefault="004B7BB0" w:rsidP="004B7BB0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1D044B" wp14:editId="4F31952F">
                  <wp:extent cx="2880000" cy="5898612"/>
                  <wp:effectExtent l="0" t="0" r="0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5898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4FC96EE" w14:textId="0EC145BC" w:rsidR="004B7BB0" w:rsidRDefault="004B7BB0" w:rsidP="004B7BB0">
            <w:pPr>
              <w:rPr>
                <w:rFonts w:hint="eastAsia"/>
              </w:rPr>
            </w:pPr>
            <w:r>
              <w:rPr>
                <w:rFonts w:hint="eastAsia"/>
              </w:rPr>
              <w:t>阅读并勾选服务内容后可点击【立即使用服务】，拨打服务电话</w:t>
            </w:r>
          </w:p>
        </w:tc>
      </w:tr>
    </w:tbl>
    <w:p w14:paraId="49EBB53D" w14:textId="05ED8772" w:rsidR="004B7BB0" w:rsidRDefault="00BD15C6" w:rsidP="00BD15C6">
      <w:pPr>
        <w:pStyle w:val="2"/>
      </w:pPr>
      <w:r>
        <w:rPr>
          <w:rFonts w:hint="eastAsia"/>
        </w:rPr>
        <w:lastRenderedPageBreak/>
        <w:t>在线咨询</w:t>
      </w:r>
    </w:p>
    <w:tbl>
      <w:tblPr>
        <w:tblStyle w:val="a3"/>
        <w:tblW w:w="8296" w:type="dxa"/>
        <w:tblLook w:val="04A0" w:firstRow="1" w:lastRow="0" w:firstColumn="1" w:lastColumn="0" w:noHBand="0" w:noVBand="1"/>
      </w:tblPr>
      <w:tblGrid>
        <w:gridCol w:w="4751"/>
        <w:gridCol w:w="3545"/>
      </w:tblGrid>
      <w:tr w:rsidR="00491BB7" w14:paraId="1ABFA19D" w14:textId="77777777" w:rsidTr="00491BB7">
        <w:tc>
          <w:tcPr>
            <w:tcW w:w="4751" w:type="dxa"/>
          </w:tcPr>
          <w:p w14:paraId="0717C640" w14:textId="48969CE2" w:rsidR="00491BB7" w:rsidRDefault="00491BB7" w:rsidP="00BD15C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50D61B1" wp14:editId="1A298037">
                  <wp:extent cx="2480310" cy="8085042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032" cy="812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5" w:type="dxa"/>
          </w:tcPr>
          <w:p w14:paraId="66FEA017" w14:textId="04C5AB2D" w:rsidR="00491BB7" w:rsidRDefault="00491BB7" w:rsidP="00BD15C6">
            <w:pPr>
              <w:rPr>
                <w:rFonts w:hint="eastAsia"/>
              </w:rPr>
            </w:pPr>
            <w:r>
              <w:rPr>
                <w:rFonts w:hint="eastAsia"/>
              </w:rPr>
              <w:t>阅读并勾选服务内容后可点击【立即使用服务】，</w:t>
            </w:r>
            <w:r>
              <w:rPr>
                <w:rFonts w:hint="eastAsia"/>
              </w:rPr>
              <w:t>进入对话页面</w:t>
            </w:r>
          </w:p>
        </w:tc>
      </w:tr>
      <w:tr w:rsidR="00491BB7" w14:paraId="7B541751" w14:textId="77777777" w:rsidTr="00491BB7">
        <w:tc>
          <w:tcPr>
            <w:tcW w:w="4751" w:type="dxa"/>
          </w:tcPr>
          <w:p w14:paraId="44A7D076" w14:textId="1B5DAFB4" w:rsidR="00491BB7" w:rsidRDefault="006D6314" w:rsidP="00BD15C6">
            <w:pPr>
              <w:rPr>
                <w:rFonts w:hint="eastAsia"/>
              </w:rPr>
            </w:pPr>
            <w:r w:rsidRPr="006D6314">
              <w:rPr>
                <w:noProof/>
              </w:rPr>
              <w:lastRenderedPageBreak/>
              <w:drawing>
                <wp:inline distT="0" distB="0" distL="0" distR="0" wp14:anchorId="46B50955" wp14:editId="3A17123E">
                  <wp:extent cx="2520000" cy="5197128"/>
                  <wp:effectExtent l="0" t="0" r="0" b="381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5" w:type="dxa"/>
          </w:tcPr>
          <w:p w14:paraId="4DD34BA3" w14:textId="77777777" w:rsidR="00491BB7" w:rsidRDefault="006D6314" w:rsidP="00BD15C6">
            <w:r>
              <w:rPr>
                <w:rFonts w:hint="eastAsia"/>
              </w:rPr>
              <w:t>对话页面可以输入语音、图片、视频、表情</w:t>
            </w:r>
          </w:p>
          <w:p w14:paraId="1059E263" w14:textId="77777777" w:rsidR="006D6314" w:rsidRDefault="006D6314" w:rsidP="00BD15C6"/>
          <w:p w14:paraId="18CBC3E0" w14:textId="1BC88E1C" w:rsidR="006D6314" w:rsidRDefault="006D6314" w:rsidP="00BD15C6">
            <w:pPr>
              <w:rPr>
                <w:rFonts w:hint="eastAsia"/>
              </w:rPr>
            </w:pPr>
            <w:r>
              <w:rPr>
                <w:rFonts w:hint="eastAsia"/>
              </w:rPr>
              <w:t>超过5分钟无继续对话将关闭此次工单</w:t>
            </w:r>
          </w:p>
        </w:tc>
      </w:tr>
      <w:tr w:rsidR="00491BB7" w14:paraId="1F03C8C8" w14:textId="77777777" w:rsidTr="00491BB7">
        <w:tc>
          <w:tcPr>
            <w:tcW w:w="4751" w:type="dxa"/>
          </w:tcPr>
          <w:p w14:paraId="640F7CD4" w14:textId="45BF86B9" w:rsidR="00491BB7" w:rsidRDefault="006D6314" w:rsidP="00BD15C6">
            <w:pPr>
              <w:rPr>
                <w:rFonts w:hint="eastAsia"/>
              </w:rPr>
            </w:pPr>
            <w:r w:rsidRPr="006D6314">
              <w:rPr>
                <w:noProof/>
              </w:rPr>
              <w:lastRenderedPageBreak/>
              <w:drawing>
                <wp:inline distT="0" distB="0" distL="0" distR="0" wp14:anchorId="53471AF6" wp14:editId="265EE412">
                  <wp:extent cx="2520000" cy="5197128"/>
                  <wp:effectExtent l="0" t="0" r="0" b="381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5" w:type="dxa"/>
          </w:tcPr>
          <w:p w14:paraId="4199373B" w14:textId="63362E9A" w:rsidR="00491BB7" w:rsidRDefault="006D6314" w:rsidP="00BD15C6">
            <w:pPr>
              <w:rPr>
                <w:rFonts w:hint="eastAsia"/>
              </w:rPr>
            </w:pPr>
            <w:r>
              <w:rPr>
                <w:rFonts w:hint="eastAsia"/>
              </w:rPr>
              <w:t>通话结束后可以进行满意度评价</w:t>
            </w:r>
          </w:p>
        </w:tc>
      </w:tr>
      <w:tr w:rsidR="006D6314" w14:paraId="2E5D2B53" w14:textId="77777777" w:rsidTr="00491BB7">
        <w:tc>
          <w:tcPr>
            <w:tcW w:w="4751" w:type="dxa"/>
          </w:tcPr>
          <w:p w14:paraId="1152963D" w14:textId="04A6DEAB" w:rsidR="006D6314" w:rsidRPr="006D6314" w:rsidRDefault="006D6314" w:rsidP="00BD15C6">
            <w:pPr>
              <w:rPr>
                <w:noProof/>
              </w:rPr>
            </w:pPr>
            <w:r w:rsidRPr="006D6314">
              <w:rPr>
                <w:noProof/>
              </w:rPr>
              <w:lastRenderedPageBreak/>
              <w:drawing>
                <wp:inline distT="0" distB="0" distL="0" distR="0" wp14:anchorId="1F2E7F2F" wp14:editId="0A56B9D9">
                  <wp:extent cx="2520000" cy="5197128"/>
                  <wp:effectExtent l="0" t="0" r="0" b="381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5" w:type="dxa"/>
          </w:tcPr>
          <w:p w14:paraId="285A618D" w14:textId="0D3AA2FB" w:rsidR="006D6314" w:rsidRDefault="006D6314" w:rsidP="00BD15C6">
            <w:pPr>
              <w:rPr>
                <w:rFonts w:hint="eastAsia"/>
              </w:rPr>
            </w:pPr>
            <w:r>
              <w:rPr>
                <w:rFonts w:hint="eastAsia"/>
              </w:rPr>
              <w:t>可以从原对话页面直接开启新的会话，或者重新进入页面开启会话。</w:t>
            </w:r>
          </w:p>
        </w:tc>
      </w:tr>
    </w:tbl>
    <w:p w14:paraId="0471C68E" w14:textId="3012B13B" w:rsidR="00BD15C6" w:rsidRDefault="006D6314" w:rsidP="006D6314">
      <w:pPr>
        <w:pStyle w:val="2"/>
      </w:pPr>
      <w:r>
        <w:rPr>
          <w:rFonts w:hint="eastAsia"/>
        </w:rPr>
        <w:lastRenderedPageBreak/>
        <w:t>自助挂号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84"/>
        <w:gridCol w:w="4112"/>
      </w:tblGrid>
      <w:tr w:rsidR="006D6314" w14:paraId="48D14A2D" w14:textId="77777777" w:rsidTr="006D6314">
        <w:tc>
          <w:tcPr>
            <w:tcW w:w="4148" w:type="dxa"/>
          </w:tcPr>
          <w:p w14:paraId="56BB5DB8" w14:textId="227ED8D4" w:rsidR="006D6314" w:rsidRDefault="00195C5E" w:rsidP="006D6314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50F163" wp14:editId="774961E4">
                  <wp:extent cx="2136775" cy="886333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77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DEA5CA" w14:textId="77777777" w:rsidR="006D6314" w:rsidRDefault="00195C5E" w:rsidP="006D6314">
            <w:r>
              <w:rPr>
                <w:rFonts w:hint="eastAsia"/>
              </w:rPr>
              <w:t>自助挂号服务使用前需要收集用户的实名信息，并同步到挂号服务商</w:t>
            </w:r>
          </w:p>
          <w:p w14:paraId="11C81E16" w14:textId="77777777" w:rsidR="00195C5E" w:rsidRDefault="00195C5E" w:rsidP="006D6314"/>
          <w:p w14:paraId="05B2168C" w14:textId="77777777" w:rsidR="00195C5E" w:rsidRDefault="00195C5E" w:rsidP="006D6314">
            <w:r>
              <w:rPr>
                <w:rFonts w:hint="eastAsia"/>
              </w:rPr>
              <w:t>点击【使用服务】跳转到挂号服务页面</w:t>
            </w:r>
          </w:p>
          <w:p w14:paraId="55351A27" w14:textId="77777777" w:rsidR="00195C5E" w:rsidRDefault="00195C5E" w:rsidP="006D6314"/>
          <w:p w14:paraId="6D0736E1" w14:textId="40485E32" w:rsidR="00195C5E" w:rsidRDefault="00195C5E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点击【查看记录】跳转到服务记录页面</w:t>
            </w:r>
          </w:p>
        </w:tc>
      </w:tr>
      <w:tr w:rsidR="006D6314" w14:paraId="45CAD541" w14:textId="77777777" w:rsidTr="006D6314">
        <w:tc>
          <w:tcPr>
            <w:tcW w:w="4148" w:type="dxa"/>
          </w:tcPr>
          <w:p w14:paraId="201784AE" w14:textId="252F0A18" w:rsidR="006D6314" w:rsidRDefault="005A7971" w:rsidP="006D6314">
            <w:pPr>
              <w:rPr>
                <w:rFonts w:hint="eastAsia"/>
              </w:rPr>
            </w:pPr>
            <w:r w:rsidRPr="005A7971">
              <w:rPr>
                <w:noProof/>
              </w:rPr>
              <w:lastRenderedPageBreak/>
              <w:drawing>
                <wp:inline distT="0" distB="0" distL="0" distR="0" wp14:anchorId="0E5EE692" wp14:editId="7EE8D7F8">
                  <wp:extent cx="2520000" cy="5197128"/>
                  <wp:effectExtent l="0" t="0" r="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BDE8F2A" w14:textId="77777777" w:rsidR="006D6314" w:rsidRDefault="005A7971" w:rsidP="006D6314">
            <w:r>
              <w:rPr>
                <w:rFonts w:hint="eastAsia"/>
              </w:rPr>
              <w:t>出于信息安全考虑，需要告知可以即将离开当前平台并前往挂号平台，并传输实名身份信息。</w:t>
            </w:r>
          </w:p>
          <w:p w14:paraId="4149C301" w14:textId="31685DAD" w:rsidR="005A7971" w:rsidRDefault="005A7971" w:rsidP="006D6314">
            <w:pPr>
              <w:rPr>
                <w:rFonts w:hint="eastAsia"/>
              </w:rPr>
            </w:pPr>
          </w:p>
        </w:tc>
      </w:tr>
      <w:tr w:rsidR="005A7971" w14:paraId="074D3A62" w14:textId="77777777" w:rsidTr="006D6314">
        <w:tc>
          <w:tcPr>
            <w:tcW w:w="4148" w:type="dxa"/>
          </w:tcPr>
          <w:p w14:paraId="08C158C6" w14:textId="0A1041C3" w:rsidR="005A7971" w:rsidRPr="005A7971" w:rsidRDefault="00827F38" w:rsidP="006D6314">
            <w:pPr>
              <w:rPr>
                <w:noProof/>
              </w:rPr>
            </w:pPr>
            <w:r w:rsidRPr="00827F38">
              <w:rPr>
                <w:noProof/>
              </w:rPr>
              <w:lastRenderedPageBreak/>
              <w:drawing>
                <wp:inline distT="0" distB="0" distL="0" distR="0" wp14:anchorId="4B4DE87C" wp14:editId="042281B0">
                  <wp:extent cx="2520000" cy="5197128"/>
                  <wp:effectExtent l="0" t="0" r="0" b="381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C77498A" w14:textId="056466E1" w:rsidR="005A7971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选择医院</w:t>
            </w:r>
          </w:p>
        </w:tc>
      </w:tr>
      <w:tr w:rsidR="00827F38" w14:paraId="72C95C2A" w14:textId="77777777" w:rsidTr="006D6314">
        <w:tc>
          <w:tcPr>
            <w:tcW w:w="4148" w:type="dxa"/>
          </w:tcPr>
          <w:p w14:paraId="1F8A20B2" w14:textId="1DEDCED7" w:rsidR="00827F38" w:rsidRPr="00827F38" w:rsidRDefault="00827F38" w:rsidP="006D6314">
            <w:pPr>
              <w:rPr>
                <w:noProof/>
              </w:rPr>
            </w:pPr>
            <w:r w:rsidRPr="00827F38">
              <w:rPr>
                <w:noProof/>
              </w:rPr>
              <w:lastRenderedPageBreak/>
              <w:drawing>
                <wp:inline distT="0" distB="0" distL="0" distR="0" wp14:anchorId="4FE0BEBB" wp14:editId="60A68921">
                  <wp:extent cx="2520000" cy="5197128"/>
                  <wp:effectExtent l="0" t="0" r="0" b="381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1152216" w14:textId="1D852BB9" w:rsidR="00827F38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点击预约挂号</w:t>
            </w:r>
          </w:p>
        </w:tc>
      </w:tr>
      <w:tr w:rsidR="00827F38" w14:paraId="1EE0664E" w14:textId="77777777" w:rsidTr="006D6314">
        <w:tc>
          <w:tcPr>
            <w:tcW w:w="4148" w:type="dxa"/>
          </w:tcPr>
          <w:p w14:paraId="5E7EAE90" w14:textId="796BAE84" w:rsidR="00827F38" w:rsidRPr="00827F38" w:rsidRDefault="00827F38" w:rsidP="006D6314">
            <w:pPr>
              <w:rPr>
                <w:noProof/>
              </w:rPr>
            </w:pPr>
            <w:r w:rsidRPr="00827F38">
              <w:rPr>
                <w:noProof/>
              </w:rPr>
              <w:lastRenderedPageBreak/>
              <w:drawing>
                <wp:inline distT="0" distB="0" distL="0" distR="0" wp14:anchorId="30383645" wp14:editId="78D5E3E6">
                  <wp:extent cx="2520000" cy="5197128"/>
                  <wp:effectExtent l="0" t="0" r="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CFBB1CA" w14:textId="4C3F83DF" w:rsidR="00827F38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选择科室</w:t>
            </w:r>
          </w:p>
        </w:tc>
      </w:tr>
      <w:tr w:rsidR="00827F38" w14:paraId="1FDEEE37" w14:textId="77777777" w:rsidTr="006D6314">
        <w:tc>
          <w:tcPr>
            <w:tcW w:w="4148" w:type="dxa"/>
          </w:tcPr>
          <w:p w14:paraId="3C099912" w14:textId="79A7854A" w:rsidR="00827F38" w:rsidRPr="00827F38" w:rsidRDefault="00827F38" w:rsidP="006D6314">
            <w:pPr>
              <w:rPr>
                <w:noProof/>
              </w:rPr>
            </w:pPr>
            <w:r w:rsidRPr="00827F38">
              <w:rPr>
                <w:noProof/>
              </w:rPr>
              <w:lastRenderedPageBreak/>
              <w:drawing>
                <wp:inline distT="0" distB="0" distL="0" distR="0" wp14:anchorId="1727C3A9" wp14:editId="3431A085">
                  <wp:extent cx="2520000" cy="5197128"/>
                  <wp:effectExtent l="0" t="0" r="0" b="381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4226FF" w14:textId="06AFE5D3" w:rsidR="00827F38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选择预约时间、医生</w:t>
            </w:r>
          </w:p>
        </w:tc>
      </w:tr>
      <w:tr w:rsidR="00827F38" w14:paraId="3D954F03" w14:textId="77777777" w:rsidTr="006D6314">
        <w:tc>
          <w:tcPr>
            <w:tcW w:w="4148" w:type="dxa"/>
          </w:tcPr>
          <w:p w14:paraId="5C92FC8D" w14:textId="7B389973" w:rsidR="00827F38" w:rsidRPr="00827F38" w:rsidRDefault="00827F38" w:rsidP="006D6314">
            <w:pPr>
              <w:rPr>
                <w:noProof/>
              </w:rPr>
            </w:pPr>
            <w:r w:rsidRPr="00827F38">
              <w:rPr>
                <w:noProof/>
              </w:rPr>
              <w:lastRenderedPageBreak/>
              <w:drawing>
                <wp:inline distT="0" distB="0" distL="0" distR="0" wp14:anchorId="48C2BA64" wp14:editId="5AF5F170">
                  <wp:extent cx="2520000" cy="5197128"/>
                  <wp:effectExtent l="0" t="0" r="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DEFA4E3" w14:textId="332DCF01" w:rsidR="00827F38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选择就诊时间</w:t>
            </w:r>
          </w:p>
        </w:tc>
      </w:tr>
      <w:tr w:rsidR="00827F38" w14:paraId="72E3DAD6" w14:textId="77777777" w:rsidTr="006D6314">
        <w:tc>
          <w:tcPr>
            <w:tcW w:w="4148" w:type="dxa"/>
          </w:tcPr>
          <w:p w14:paraId="37BFDEF7" w14:textId="13228AAB" w:rsidR="00827F38" w:rsidRPr="00827F38" w:rsidRDefault="00827F38" w:rsidP="006D631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2E81BD" wp14:editId="6E876D35">
                  <wp:extent cx="2520000" cy="5197128"/>
                  <wp:effectExtent l="0" t="0" r="0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5197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4921CEA" w14:textId="77777777" w:rsidR="00827F38" w:rsidRDefault="00827F38" w:rsidP="006D6314">
            <w:r>
              <w:rPr>
                <w:rFonts w:hint="eastAsia"/>
              </w:rPr>
              <w:t>提交预约申请</w:t>
            </w:r>
          </w:p>
          <w:p w14:paraId="1ECFB5DF" w14:textId="77777777" w:rsidR="00827F38" w:rsidRDefault="00827F38" w:rsidP="006D6314"/>
          <w:p w14:paraId="56D98C2F" w14:textId="3253EC54" w:rsidR="00827F38" w:rsidRDefault="00827F38" w:rsidP="006D6314">
            <w:pPr>
              <w:rPr>
                <w:rFonts w:hint="eastAsia"/>
              </w:rPr>
            </w:pPr>
            <w:r>
              <w:rPr>
                <w:rFonts w:hint="eastAsia"/>
              </w:rPr>
              <w:t>收到预约成功通知短信，就诊人携带本人身份证前往医院取号就医</w:t>
            </w:r>
          </w:p>
        </w:tc>
      </w:tr>
    </w:tbl>
    <w:p w14:paraId="5825E253" w14:textId="6DF2DE8E" w:rsidR="006D6314" w:rsidRDefault="004F4A2A" w:rsidP="004F4A2A">
      <w:pPr>
        <w:pStyle w:val="2"/>
      </w:pPr>
      <w:r>
        <w:rPr>
          <w:rFonts w:hint="eastAsia"/>
        </w:rPr>
        <w:lastRenderedPageBreak/>
        <w:t>国内二诊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F4A2A" w14:paraId="28AA1580" w14:textId="77777777" w:rsidTr="004F4A2A">
        <w:tc>
          <w:tcPr>
            <w:tcW w:w="4148" w:type="dxa"/>
          </w:tcPr>
          <w:p w14:paraId="47D9BB1C" w14:textId="5EEEE80D" w:rsidR="004F4A2A" w:rsidRDefault="004F4A2A" w:rsidP="004F4A2A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492DD1" wp14:editId="286F5E67">
                  <wp:extent cx="2042160" cy="886333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6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6EC0C8C" w14:textId="3A441B6C" w:rsidR="004F4A2A" w:rsidRDefault="004F4A2A" w:rsidP="004F4A2A">
            <w:pPr>
              <w:rPr>
                <w:rFonts w:hint="eastAsia"/>
              </w:rPr>
            </w:pPr>
            <w:r>
              <w:rPr>
                <w:rFonts w:hint="eastAsia"/>
              </w:rPr>
              <w:t>阅读并勾选服务内容后可点击【立即使用服务】，拨打服务电话</w:t>
            </w:r>
          </w:p>
        </w:tc>
      </w:tr>
    </w:tbl>
    <w:p w14:paraId="1950D716" w14:textId="40627CDA" w:rsidR="004F4A2A" w:rsidRDefault="004F4A2A" w:rsidP="004F4A2A">
      <w:pPr>
        <w:pStyle w:val="2"/>
      </w:pPr>
      <w:r>
        <w:rPr>
          <w:rFonts w:hint="eastAsia"/>
        </w:rPr>
        <w:lastRenderedPageBreak/>
        <w:t>重疾预约类（住院安排、V</w:t>
      </w:r>
      <w:r>
        <w:t>IP</w:t>
      </w:r>
      <w:r>
        <w:rPr>
          <w:rFonts w:hint="eastAsia"/>
        </w:rPr>
        <w:t>挂号）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F4A2A" w14:paraId="0710ECB6" w14:textId="77777777" w:rsidTr="004F4A2A">
        <w:tc>
          <w:tcPr>
            <w:tcW w:w="4148" w:type="dxa"/>
          </w:tcPr>
          <w:p w14:paraId="5DC9B7B6" w14:textId="61B645ED" w:rsidR="004F4A2A" w:rsidRDefault="004F4A2A" w:rsidP="004F4A2A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A58A70" wp14:editId="71BCAF65">
                  <wp:extent cx="2171065" cy="8863330"/>
                  <wp:effectExtent l="0" t="0" r="63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06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99A30D" w14:textId="2DAE15E9" w:rsidR="004F4A2A" w:rsidRDefault="004F4A2A" w:rsidP="004F4A2A">
            <w:pPr>
              <w:rPr>
                <w:rFonts w:hint="eastAsia"/>
              </w:rPr>
            </w:pPr>
            <w:r>
              <w:rPr>
                <w:rFonts w:hint="eastAsia"/>
              </w:rPr>
              <w:t>目前没有单独的住院安排和V</w:t>
            </w:r>
            <w:r>
              <w:t>IP</w:t>
            </w:r>
            <w:r>
              <w:rPr>
                <w:rFonts w:hint="eastAsia"/>
              </w:rPr>
              <w:t>预约挂号服务页面，可以参考本页的格式，为此项目单独开发页面</w:t>
            </w:r>
          </w:p>
        </w:tc>
      </w:tr>
    </w:tbl>
    <w:p w14:paraId="4B39D893" w14:textId="681A99F9" w:rsidR="004F4A2A" w:rsidRDefault="00F104AF" w:rsidP="00F104AF">
      <w:pPr>
        <w:pStyle w:val="2"/>
      </w:pPr>
      <w:r>
        <w:rPr>
          <w:rFonts w:hint="eastAsia"/>
        </w:rPr>
        <w:lastRenderedPageBreak/>
        <w:t>健康档案</w:t>
      </w:r>
    </w:p>
    <w:p w14:paraId="5BB34009" w14:textId="77777777" w:rsidR="00F104AF" w:rsidRDefault="00F104AF" w:rsidP="00F104AF">
      <w:r>
        <w:rPr>
          <w:rFonts w:hint="eastAsia"/>
        </w:rPr>
        <w:t>测试环境H</w:t>
      </w:r>
      <w:r>
        <w:t>5</w:t>
      </w:r>
      <w:r>
        <w:rPr>
          <w:rFonts w:hint="eastAsia"/>
        </w:rPr>
        <w:t>：</w:t>
      </w:r>
    </w:p>
    <w:p w14:paraId="5F91D852" w14:textId="79CA17FD" w:rsidR="00F104AF" w:rsidRDefault="00F104AF" w:rsidP="00F104AF">
      <w:pPr>
        <w:rPr>
          <w:rFonts w:ascii="微软雅黑" w:eastAsia="微软雅黑" w:hAnsi="微软雅黑"/>
          <w:sz w:val="18"/>
          <w:szCs w:val="21"/>
        </w:rPr>
      </w:pPr>
      <w:hyperlink r:id="rId21" w:history="1">
        <w:r w:rsidRPr="00220DAD">
          <w:rPr>
            <w:rStyle w:val="a8"/>
            <w:rFonts w:ascii="微软雅黑" w:eastAsia="微软雅黑" w:hAnsi="微软雅黑"/>
            <w:sz w:val="18"/>
            <w:szCs w:val="21"/>
          </w:rPr>
          <w:t>https://coraltest.healthlink.cn/html/superAPI/he</w:t>
        </w:r>
        <w:r w:rsidRPr="00220DAD">
          <w:rPr>
            <w:rStyle w:val="a8"/>
            <w:rFonts w:ascii="微软雅黑" w:eastAsia="微软雅黑" w:hAnsi="微软雅黑"/>
            <w:sz w:val="18"/>
            <w:szCs w:val="21"/>
          </w:rPr>
          <w:t>a</w:t>
        </w:r>
        <w:r w:rsidRPr="00220DAD">
          <w:rPr>
            <w:rStyle w:val="a8"/>
            <w:rFonts w:ascii="微软雅黑" w:eastAsia="微软雅黑" w:hAnsi="微软雅黑"/>
            <w:sz w:val="18"/>
            <w:szCs w:val="21"/>
          </w:rPr>
          <w:t>lthRecord/index.html?memberId=348ad4aad0cfe3c170094c7a9767623a&amp;hasInitStatus=1</w:t>
        </w:r>
      </w:hyperlink>
    </w:p>
    <w:p w14:paraId="089CA825" w14:textId="0CBAC272" w:rsidR="00F104AF" w:rsidRDefault="00F104AF" w:rsidP="00F104AF">
      <w:pPr>
        <w:pStyle w:val="2"/>
      </w:pPr>
      <w:r>
        <w:rPr>
          <w:rFonts w:hint="eastAsia"/>
        </w:rPr>
        <w:t>健康评估</w:t>
      </w:r>
    </w:p>
    <w:p w14:paraId="1E8AC584" w14:textId="67EF1B0A" w:rsidR="005A444C" w:rsidRPr="005A444C" w:rsidRDefault="005A444C" w:rsidP="005A444C">
      <w:pPr>
        <w:rPr>
          <w:rFonts w:hint="eastAsia"/>
        </w:rPr>
      </w:pPr>
      <w:r>
        <w:t>8</w:t>
      </w:r>
      <w:r>
        <w:rPr>
          <w:rFonts w:hint="eastAsia"/>
        </w:rPr>
        <w:t>项疾病首页入口：（支持按疾病提供单独入口）</w:t>
      </w:r>
    </w:p>
    <w:p w14:paraId="1F659D5A" w14:textId="1E783598" w:rsidR="005A444C" w:rsidRDefault="00D6628F" w:rsidP="005A444C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/>
          <w:sz w:val="18"/>
          <w:szCs w:val="21"/>
        </w:rPr>
      </w:pPr>
      <w:hyperlink r:id="rId22" w:history="1">
        <w:r w:rsidRPr="00220DAD">
          <w:rPr>
            <w:rStyle w:val="a8"/>
            <w:rFonts w:ascii="微软雅黑" w:eastAsia="微软雅黑" w:hAnsi="微软雅黑"/>
            <w:sz w:val="18"/>
            <w:szCs w:val="21"/>
          </w:rPr>
          <w:t>http://coraltest.healthlink.cn/html/superAPI/lifelineEvaluate/index.html?channel=WPT-API&amp;visitorId=u20201015154567890&amp;productIdentification=A1198</w:t>
        </w:r>
      </w:hyperlink>
    </w:p>
    <w:p w14:paraId="38EE6B03" w14:textId="77777777" w:rsidR="00D6628F" w:rsidRPr="00D6628F" w:rsidRDefault="00D6628F" w:rsidP="005A444C">
      <w:pPr>
        <w:widowControl/>
        <w:shd w:val="clear" w:color="auto" w:fill="FFFFFF"/>
        <w:spacing w:line="315" w:lineRule="atLeast"/>
        <w:jc w:val="left"/>
        <w:rPr>
          <w:rFonts w:ascii="微软雅黑" w:eastAsia="微软雅黑" w:hAnsi="微软雅黑" w:hint="eastAsia"/>
          <w:sz w:val="18"/>
          <w:szCs w:val="21"/>
        </w:rPr>
      </w:pPr>
    </w:p>
    <w:p w14:paraId="307677C6" w14:textId="70451B65" w:rsidR="005A444C" w:rsidRPr="005A444C" w:rsidRDefault="005A444C" w:rsidP="00F104AF">
      <w:pPr>
        <w:rPr>
          <w:rFonts w:hint="eastAsia"/>
        </w:rPr>
      </w:pPr>
    </w:p>
    <w:sectPr w:rsidR="005A444C" w:rsidRPr="005A44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64C25" w14:textId="77777777" w:rsidR="004F423C" w:rsidRDefault="004F423C" w:rsidP="006D6314">
      <w:r>
        <w:separator/>
      </w:r>
    </w:p>
  </w:endnote>
  <w:endnote w:type="continuationSeparator" w:id="0">
    <w:p w14:paraId="4CB834F3" w14:textId="77777777" w:rsidR="004F423C" w:rsidRDefault="004F423C" w:rsidP="006D63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E5E7E" w14:textId="77777777" w:rsidR="004F423C" w:rsidRDefault="004F423C" w:rsidP="006D6314">
      <w:r>
        <w:separator/>
      </w:r>
    </w:p>
  </w:footnote>
  <w:footnote w:type="continuationSeparator" w:id="0">
    <w:p w14:paraId="1A5A3E0F" w14:textId="77777777" w:rsidR="004F423C" w:rsidRDefault="004F423C" w:rsidP="006D631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F82"/>
    <w:rsid w:val="00195C5E"/>
    <w:rsid w:val="002D6246"/>
    <w:rsid w:val="00491BB7"/>
    <w:rsid w:val="004B7BB0"/>
    <w:rsid w:val="004F423C"/>
    <w:rsid w:val="004F4A2A"/>
    <w:rsid w:val="005A444C"/>
    <w:rsid w:val="005A7971"/>
    <w:rsid w:val="006D6314"/>
    <w:rsid w:val="00736E90"/>
    <w:rsid w:val="00827F38"/>
    <w:rsid w:val="00BD15C6"/>
    <w:rsid w:val="00D03F82"/>
    <w:rsid w:val="00D6628F"/>
    <w:rsid w:val="00F104AF"/>
    <w:rsid w:val="00FC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02189A"/>
  <w15:chartTrackingRefBased/>
  <w15:docId w15:val="{502CCAAF-81AE-4BB8-9470-C131CB52E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B7B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B7BB0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4B7BB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D63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D631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D631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D6314"/>
    <w:rPr>
      <w:sz w:val="18"/>
      <w:szCs w:val="18"/>
    </w:rPr>
  </w:style>
  <w:style w:type="character" w:styleId="a8">
    <w:name w:val="Hyperlink"/>
    <w:basedOn w:val="a0"/>
    <w:uiPriority w:val="99"/>
    <w:unhideWhenUsed/>
    <w:rsid w:val="00F104A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104AF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5A44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yperlink" Target="https://coraltest.healthlink.cn/html/superAPI/healthRecord/index.html?memberId=348ad4aad0cfe3c170094c7a9767623a&amp;hasInitStatus=1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://coraltest.healthlink.cn/html/superAPI/lifelineEvaluate/index.html?channel=WPT-API&amp;visitorId=u20201015154567890&amp;productIdentification=A1198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博阳</dc:creator>
  <cp:keywords/>
  <dc:description/>
  <cp:lastModifiedBy>刘 博阳</cp:lastModifiedBy>
  <cp:revision>8</cp:revision>
  <dcterms:created xsi:type="dcterms:W3CDTF">2021-08-25T07:05:00Z</dcterms:created>
  <dcterms:modified xsi:type="dcterms:W3CDTF">2021-08-25T07:48:00Z</dcterms:modified>
</cp:coreProperties>
</file>